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201" w:rsidRPr="00FE7772" w:rsidRDefault="00FE7772" w:rsidP="0013520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404040"/>
          <w:sz w:val="18"/>
          <w:szCs w:val="18"/>
        </w:rPr>
      </w:pPr>
      <w:r>
        <w:rPr>
          <w:rFonts w:ascii="ArialMT" w:hAnsi="ArialMT" w:cs="ArialMT"/>
          <w:b/>
          <w:color w:val="404040"/>
          <w:sz w:val="18"/>
          <w:szCs w:val="18"/>
        </w:rPr>
        <w:t xml:space="preserve">IRF19/5651 </w:t>
      </w:r>
      <w:r>
        <w:rPr>
          <w:rFonts w:ascii="ArialMT" w:hAnsi="ArialMT" w:cs="ArialMT"/>
          <w:b/>
          <w:color w:val="404040"/>
          <w:sz w:val="18"/>
          <w:szCs w:val="18"/>
        </w:rPr>
        <w:tab/>
      </w:r>
      <w:r w:rsidR="00135201" w:rsidRPr="00FE7772">
        <w:rPr>
          <w:rFonts w:ascii="ArialMT" w:hAnsi="ArialMT" w:cs="ArialMT"/>
          <w:b/>
          <w:color w:val="404040"/>
          <w:sz w:val="18"/>
          <w:szCs w:val="18"/>
        </w:rPr>
        <w:t>Attachment A – Locality Map</w:t>
      </w:r>
    </w:p>
    <w:p w:rsidR="00135201" w:rsidRDefault="00135201" w:rsidP="0013520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404040"/>
          <w:sz w:val="18"/>
          <w:szCs w:val="18"/>
        </w:rPr>
      </w:pPr>
    </w:p>
    <w:p w:rsidR="00135201" w:rsidRDefault="00135201" w:rsidP="00135201">
      <w:pPr>
        <w:rPr>
          <w:rFonts w:ascii="Arial-ItalicMT" w:hAnsi="Arial-ItalicMT" w:cs="Arial-ItalicMT"/>
          <w:i/>
          <w:iCs/>
          <w:color w:val="404040"/>
          <w:sz w:val="18"/>
          <w:szCs w:val="18"/>
        </w:rPr>
      </w:pPr>
      <w:bookmarkStart w:id="0" w:name="_GoBack"/>
      <w:bookmarkEnd w:id="0"/>
      <w:r w:rsidRPr="00135201">
        <w:rPr>
          <w:rFonts w:ascii="Arial-ItalicMT" w:hAnsi="Arial-ItalicMT" w:cs="Arial-ItalicMT"/>
          <w:i/>
          <w:iCs/>
          <w:noProof/>
          <w:color w:val="404040"/>
          <w:sz w:val="18"/>
          <w:szCs w:val="18"/>
        </w:rPr>
        <w:drawing>
          <wp:inline distT="0" distB="0" distL="0" distR="0">
            <wp:extent cx="9406890" cy="6645910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89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26" w:rsidRDefault="00135201" w:rsidP="00135201">
      <w:r>
        <w:rPr>
          <w:rFonts w:ascii="Arial-ItalicMT" w:hAnsi="Arial-ItalicMT" w:cs="Arial-ItalicMT"/>
          <w:i/>
          <w:iCs/>
          <w:color w:val="404040"/>
          <w:sz w:val="18"/>
          <w:szCs w:val="18"/>
        </w:rPr>
        <w:t>Source: Urbis</w:t>
      </w:r>
    </w:p>
    <w:sectPr w:rsidR="00A35626" w:rsidSect="00135201">
      <w:pgSz w:w="16838" w:h="11906" w:orient="landscape"/>
      <w:pgMar w:top="284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201"/>
    <w:rsid w:val="0000702E"/>
    <w:rsid w:val="00135201"/>
    <w:rsid w:val="00262DA4"/>
    <w:rsid w:val="00543F55"/>
    <w:rsid w:val="006455B5"/>
    <w:rsid w:val="009918ED"/>
    <w:rsid w:val="00BD3ED3"/>
    <w:rsid w:val="00E00E94"/>
    <w:rsid w:val="00E53158"/>
    <w:rsid w:val="00FE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46FDBF-47C5-4720-B65F-0D381AFB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1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1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Gillett</dc:creator>
  <cp:keywords/>
  <dc:description/>
  <cp:lastModifiedBy>Garry Hopkins</cp:lastModifiedBy>
  <cp:revision>3</cp:revision>
  <dcterms:created xsi:type="dcterms:W3CDTF">2019-08-23T01:28:00Z</dcterms:created>
  <dcterms:modified xsi:type="dcterms:W3CDTF">2019-08-25T23:44:00Z</dcterms:modified>
</cp:coreProperties>
</file>